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87DD" w14:textId="5F0CB220" w:rsidR="00A30EDA" w:rsidRDefault="00CF3D4C" w:rsidP="00B25813">
      <w:pPr>
        <w:spacing w:after="0" w:line="360" w:lineRule="auto"/>
        <w:rPr>
          <w:rFonts w:ascii="Arial" w:hAnsi="Arial" w:cs="Arial"/>
          <w:b/>
          <w:bCs/>
        </w:rPr>
      </w:pPr>
      <w:r>
        <w:rPr>
          <w:rFonts w:ascii="Arial" w:hAnsi="Arial" w:cs="Arial"/>
          <w:b/>
          <w:bCs/>
        </w:rPr>
        <w:t>Job Title:</w:t>
      </w:r>
      <w:r>
        <w:rPr>
          <w:rFonts w:ascii="Arial" w:hAnsi="Arial" w:cs="Arial"/>
          <w:b/>
          <w:bCs/>
        </w:rPr>
        <w:tab/>
      </w:r>
      <w:r w:rsidR="00601135">
        <w:rPr>
          <w:rFonts w:ascii="Arial" w:hAnsi="Arial" w:cs="Arial"/>
          <w:b/>
          <w:bCs/>
        </w:rPr>
        <w:t>Accounts Payable Assistant / Purchase Ledger Clerk</w:t>
      </w:r>
    </w:p>
    <w:p w14:paraId="1748464B" w14:textId="0A7A8722" w:rsidR="00CF3D4C" w:rsidRDefault="00CF3D4C" w:rsidP="00B25813">
      <w:pPr>
        <w:spacing w:after="0" w:line="360" w:lineRule="auto"/>
        <w:rPr>
          <w:rFonts w:ascii="Arial" w:hAnsi="Arial" w:cs="Arial"/>
          <w:b/>
          <w:bCs/>
        </w:rPr>
      </w:pPr>
      <w:r>
        <w:rPr>
          <w:rFonts w:ascii="Arial" w:hAnsi="Arial" w:cs="Arial"/>
          <w:b/>
          <w:bCs/>
        </w:rPr>
        <w:t>Location:</w:t>
      </w:r>
      <w:r>
        <w:rPr>
          <w:rFonts w:ascii="Arial" w:hAnsi="Arial" w:cs="Arial"/>
          <w:b/>
          <w:bCs/>
        </w:rPr>
        <w:tab/>
      </w:r>
      <w:r w:rsidR="00E655A3">
        <w:rPr>
          <w:rFonts w:ascii="Arial" w:hAnsi="Arial" w:cs="Arial"/>
          <w:b/>
          <w:bCs/>
        </w:rPr>
        <w:t>Nottingham City Centre, NG1</w:t>
      </w:r>
    </w:p>
    <w:p w14:paraId="77B76661" w14:textId="270F404C" w:rsidR="00CF3D4C" w:rsidRDefault="00CF3D4C" w:rsidP="00B25813">
      <w:pPr>
        <w:spacing w:after="0" w:line="360" w:lineRule="auto"/>
        <w:rPr>
          <w:rFonts w:ascii="Arial" w:hAnsi="Arial" w:cs="Arial"/>
          <w:b/>
          <w:bCs/>
        </w:rPr>
      </w:pPr>
      <w:r>
        <w:rPr>
          <w:rFonts w:ascii="Arial" w:hAnsi="Arial" w:cs="Arial"/>
          <w:b/>
          <w:bCs/>
        </w:rPr>
        <w:t>Reports to:</w:t>
      </w:r>
      <w:r w:rsidR="00B157AE">
        <w:rPr>
          <w:rFonts w:ascii="Arial" w:hAnsi="Arial" w:cs="Arial"/>
          <w:b/>
          <w:bCs/>
        </w:rPr>
        <w:tab/>
      </w:r>
      <w:r w:rsidR="00601135">
        <w:rPr>
          <w:rFonts w:ascii="Arial" w:hAnsi="Arial" w:cs="Arial"/>
          <w:b/>
          <w:bCs/>
        </w:rPr>
        <w:t>Finance Manager</w:t>
      </w:r>
    </w:p>
    <w:p w14:paraId="1FCD7AB5" w14:textId="2225074E" w:rsidR="00CF3D4C" w:rsidRDefault="00CF3D4C" w:rsidP="00B25813">
      <w:pPr>
        <w:spacing w:after="0" w:line="360" w:lineRule="auto"/>
        <w:rPr>
          <w:rFonts w:ascii="Arial" w:hAnsi="Arial" w:cs="Arial"/>
          <w:b/>
          <w:bCs/>
        </w:rPr>
      </w:pPr>
      <w:r>
        <w:rPr>
          <w:rFonts w:ascii="Arial" w:hAnsi="Arial" w:cs="Arial"/>
          <w:b/>
          <w:bCs/>
        </w:rPr>
        <w:t>Hours:</w:t>
      </w:r>
      <w:r w:rsidR="00B157AE">
        <w:rPr>
          <w:rFonts w:ascii="Arial" w:hAnsi="Arial" w:cs="Arial"/>
          <w:b/>
          <w:bCs/>
        </w:rPr>
        <w:tab/>
      </w:r>
      <w:r w:rsidR="00B157AE">
        <w:rPr>
          <w:rFonts w:ascii="Arial" w:hAnsi="Arial" w:cs="Arial"/>
          <w:b/>
          <w:bCs/>
        </w:rPr>
        <w:tab/>
      </w:r>
      <w:r w:rsidR="009A16FA">
        <w:rPr>
          <w:rFonts w:ascii="Arial" w:hAnsi="Arial" w:cs="Arial"/>
          <w:b/>
          <w:bCs/>
        </w:rPr>
        <w:t>Full-Time, Permanent</w:t>
      </w:r>
      <w:r w:rsidR="00737F25">
        <w:rPr>
          <w:rFonts w:ascii="Arial" w:hAnsi="Arial" w:cs="Arial"/>
          <w:b/>
          <w:bCs/>
        </w:rPr>
        <w:t xml:space="preserve"> (Monday – Friday, </w:t>
      </w:r>
      <w:r w:rsidR="00602AF7">
        <w:rPr>
          <w:rFonts w:ascii="Arial" w:hAnsi="Arial" w:cs="Arial"/>
          <w:b/>
          <w:bCs/>
        </w:rPr>
        <w:t>9am – 5pm)</w:t>
      </w:r>
    </w:p>
    <w:p w14:paraId="0B4F2FE7" w14:textId="261E1E5C" w:rsidR="00CF3D4C" w:rsidRDefault="00CF3D4C" w:rsidP="004C7300">
      <w:pPr>
        <w:spacing w:after="0" w:line="360" w:lineRule="auto"/>
        <w:rPr>
          <w:rFonts w:ascii="Arial" w:hAnsi="Arial" w:cs="Arial"/>
          <w:b/>
          <w:bCs/>
        </w:rPr>
      </w:pPr>
      <w:r>
        <w:rPr>
          <w:rFonts w:ascii="Arial" w:hAnsi="Arial" w:cs="Arial"/>
          <w:b/>
          <w:bCs/>
        </w:rPr>
        <w:t>Salary:</w:t>
      </w:r>
      <w:r w:rsidR="00086D19">
        <w:rPr>
          <w:rFonts w:ascii="Arial" w:hAnsi="Arial" w:cs="Arial"/>
          <w:b/>
          <w:bCs/>
        </w:rPr>
        <w:tab/>
      </w:r>
      <w:r w:rsidR="009A16FA" w:rsidRPr="004C7300">
        <w:rPr>
          <w:rFonts w:ascii="Arial" w:hAnsi="Arial" w:cs="Arial"/>
          <w:b/>
          <w:bCs/>
        </w:rPr>
        <w:t>£22,000</w:t>
      </w:r>
      <w:r w:rsidR="00737F25" w:rsidRPr="004C7300">
        <w:rPr>
          <w:rFonts w:ascii="Arial" w:hAnsi="Arial" w:cs="Arial"/>
          <w:b/>
          <w:bCs/>
        </w:rPr>
        <w:t xml:space="preserve"> -</w:t>
      </w:r>
      <w:r w:rsidR="00737F25">
        <w:rPr>
          <w:rFonts w:ascii="Arial" w:hAnsi="Arial" w:cs="Arial"/>
          <w:b/>
          <w:bCs/>
        </w:rPr>
        <w:t xml:space="preserve"> £24,000</w:t>
      </w:r>
    </w:p>
    <w:p w14:paraId="4F8AAE22" w14:textId="77777777" w:rsidR="00CF3D4C" w:rsidRPr="005016E0" w:rsidRDefault="00CF3D4C" w:rsidP="00CF3D4C">
      <w:pPr>
        <w:spacing w:after="0"/>
        <w:rPr>
          <w:rFonts w:ascii="Arial" w:hAnsi="Arial" w:cs="Arial"/>
          <w:b/>
          <w:bCs/>
        </w:rPr>
      </w:pPr>
    </w:p>
    <w:p w14:paraId="677C5C05" w14:textId="01960931" w:rsidR="00CF3D4C" w:rsidRPr="005016E0" w:rsidRDefault="00CF3D4C" w:rsidP="008A50CC">
      <w:pPr>
        <w:rPr>
          <w:rFonts w:ascii="Arial" w:hAnsi="Arial" w:cs="Arial"/>
          <w:b/>
          <w:bCs/>
          <w:u w:val="single"/>
        </w:rPr>
      </w:pPr>
      <w:r w:rsidRPr="005016E0">
        <w:rPr>
          <w:rFonts w:ascii="Arial" w:hAnsi="Arial" w:cs="Arial"/>
          <w:b/>
          <w:bCs/>
          <w:u w:val="single"/>
        </w:rPr>
        <w:t xml:space="preserve">About DHP Family </w:t>
      </w:r>
    </w:p>
    <w:p w14:paraId="46131C1B" w14:textId="0DC9F831" w:rsidR="00CF3D4C" w:rsidRPr="005016E0" w:rsidRDefault="00055E82" w:rsidP="004C7300">
      <w:pPr>
        <w:jc w:val="both"/>
        <w:rPr>
          <w:rFonts w:ascii="Arial" w:hAnsi="Arial" w:cs="Arial"/>
          <w:lang w:eastAsia="en-GB"/>
        </w:rPr>
      </w:pPr>
      <w:r w:rsidRPr="005016E0">
        <w:rPr>
          <w:rFonts w:ascii="Arial" w:hAnsi="Arial" w:cs="Arial"/>
          <w:lang w:eastAsia="en-GB"/>
        </w:rPr>
        <w:t>DHP Family is one of the UK’s most exciting and creative entertainment companies. We have been operating venues and organising concerts for over 40 years and have grown to become a leading name in the live music industry, with a deserved reputation for our innovative and creative approach to music production and promotion.</w:t>
      </w:r>
    </w:p>
    <w:p w14:paraId="773FBC15" w14:textId="6CAEA6B0" w:rsidR="00CF3D4C" w:rsidRPr="005016E0" w:rsidRDefault="00CF3D4C" w:rsidP="008A50CC">
      <w:pPr>
        <w:rPr>
          <w:rFonts w:ascii="Arial" w:hAnsi="Arial" w:cs="Arial"/>
          <w:b/>
          <w:bCs/>
          <w:u w:val="single"/>
        </w:rPr>
      </w:pPr>
      <w:r w:rsidRPr="005016E0">
        <w:rPr>
          <w:rFonts w:ascii="Arial" w:hAnsi="Arial" w:cs="Arial"/>
          <w:b/>
          <w:bCs/>
          <w:u w:val="single"/>
        </w:rPr>
        <w:t>Job Purpose</w:t>
      </w:r>
    </w:p>
    <w:p w14:paraId="29ED2B27" w14:textId="43AC97F1" w:rsidR="004A7EFE" w:rsidRPr="005016E0" w:rsidRDefault="004609AE" w:rsidP="004C7300">
      <w:pPr>
        <w:jc w:val="both"/>
        <w:rPr>
          <w:rFonts w:ascii="Arial" w:hAnsi="Arial" w:cs="Arial"/>
          <w:lang w:eastAsia="en-GB"/>
        </w:rPr>
      </w:pPr>
      <w:r w:rsidRPr="005016E0">
        <w:rPr>
          <w:rFonts w:ascii="Arial" w:hAnsi="Arial" w:cs="Arial"/>
          <w:lang w:eastAsia="en-GB"/>
        </w:rPr>
        <w:t xml:space="preserve">DHP Family is currently looking for a Accounts Payable Assistant to support the finance team with day-to-day purchase administrations. The role reports to the Finance Manager and you will be one of 8 in the finance team. </w:t>
      </w:r>
    </w:p>
    <w:p w14:paraId="77B5849A" w14:textId="0094278A" w:rsidR="00CF3D4C" w:rsidRPr="005016E0" w:rsidRDefault="00CF3D4C" w:rsidP="008A50CC">
      <w:pPr>
        <w:rPr>
          <w:rFonts w:ascii="Arial" w:hAnsi="Arial" w:cs="Arial"/>
          <w:b/>
          <w:bCs/>
          <w:u w:val="single"/>
        </w:rPr>
      </w:pPr>
      <w:r w:rsidRPr="005016E0">
        <w:rPr>
          <w:rFonts w:ascii="Arial" w:hAnsi="Arial" w:cs="Arial"/>
          <w:b/>
          <w:bCs/>
          <w:u w:val="single"/>
        </w:rPr>
        <w:t>Key Responsibilities</w:t>
      </w:r>
    </w:p>
    <w:p w14:paraId="2CEDAF47" w14:textId="77777777" w:rsidR="005016E0" w:rsidRPr="005016E0" w:rsidRDefault="00521F37" w:rsidP="005016E0">
      <w:pPr>
        <w:pStyle w:val="ListParagraph"/>
        <w:numPr>
          <w:ilvl w:val="0"/>
          <w:numId w:val="4"/>
        </w:numPr>
        <w:spacing w:line="240" w:lineRule="auto"/>
        <w:rPr>
          <w:rFonts w:cs="Arial"/>
          <w:lang w:eastAsia="en-GB"/>
        </w:rPr>
      </w:pPr>
      <w:r w:rsidRPr="005016E0">
        <w:rPr>
          <w:rFonts w:cs="Arial"/>
          <w:lang w:eastAsia="en-GB"/>
        </w:rPr>
        <w:t>Administration of part of the purchase ledger function relating to DHP venues</w:t>
      </w:r>
    </w:p>
    <w:p w14:paraId="6859DC98" w14:textId="77777777" w:rsidR="005016E0" w:rsidRPr="005016E0" w:rsidRDefault="00521F37" w:rsidP="005016E0">
      <w:pPr>
        <w:pStyle w:val="ListParagraph"/>
        <w:numPr>
          <w:ilvl w:val="0"/>
          <w:numId w:val="4"/>
        </w:numPr>
        <w:spacing w:line="240" w:lineRule="auto"/>
        <w:rPr>
          <w:rFonts w:cs="Arial"/>
          <w:lang w:eastAsia="en-GB"/>
        </w:rPr>
      </w:pPr>
      <w:r w:rsidRPr="005016E0">
        <w:rPr>
          <w:rFonts w:cs="Arial"/>
          <w:lang w:eastAsia="en-GB"/>
        </w:rPr>
        <w:t>Posting purchase invoices onto the finance system</w:t>
      </w:r>
    </w:p>
    <w:p w14:paraId="6A6BD05F" w14:textId="77777777" w:rsidR="005016E0" w:rsidRPr="005016E0" w:rsidRDefault="00521F37" w:rsidP="005016E0">
      <w:pPr>
        <w:pStyle w:val="ListParagraph"/>
        <w:numPr>
          <w:ilvl w:val="0"/>
          <w:numId w:val="4"/>
        </w:numPr>
        <w:spacing w:line="240" w:lineRule="auto"/>
        <w:rPr>
          <w:rFonts w:cs="Arial"/>
          <w:lang w:eastAsia="en-GB"/>
        </w:rPr>
      </w:pPr>
      <w:r w:rsidRPr="005016E0">
        <w:rPr>
          <w:rFonts w:cs="Arial"/>
          <w:lang w:eastAsia="en-GB"/>
        </w:rPr>
        <w:t xml:space="preserve">Weekly payment runs – Including uploading payments into the bank </w:t>
      </w:r>
    </w:p>
    <w:p w14:paraId="130C96EB" w14:textId="77777777" w:rsidR="005016E0" w:rsidRPr="005016E0" w:rsidRDefault="00521F37" w:rsidP="005016E0">
      <w:pPr>
        <w:pStyle w:val="ListParagraph"/>
        <w:numPr>
          <w:ilvl w:val="0"/>
          <w:numId w:val="4"/>
        </w:numPr>
        <w:spacing w:line="240" w:lineRule="auto"/>
        <w:rPr>
          <w:rFonts w:cs="Arial"/>
          <w:lang w:eastAsia="en-GB"/>
        </w:rPr>
      </w:pPr>
      <w:r w:rsidRPr="005016E0">
        <w:rPr>
          <w:rFonts w:cs="Arial"/>
          <w:lang w:eastAsia="en-GB"/>
        </w:rPr>
        <w:t>Reconciling credit cards</w:t>
      </w:r>
    </w:p>
    <w:p w14:paraId="2F06115C" w14:textId="77777777" w:rsidR="005016E0" w:rsidRPr="005016E0" w:rsidRDefault="00521F37" w:rsidP="005016E0">
      <w:pPr>
        <w:pStyle w:val="ListParagraph"/>
        <w:numPr>
          <w:ilvl w:val="0"/>
          <w:numId w:val="4"/>
        </w:numPr>
        <w:spacing w:line="240" w:lineRule="auto"/>
        <w:rPr>
          <w:rFonts w:cs="Arial"/>
          <w:lang w:eastAsia="en-GB"/>
        </w:rPr>
      </w:pPr>
      <w:r w:rsidRPr="005016E0">
        <w:rPr>
          <w:rFonts w:cs="Arial"/>
          <w:lang w:eastAsia="en-GB"/>
        </w:rPr>
        <w:t>Processing of purchase order invoices</w:t>
      </w:r>
    </w:p>
    <w:p w14:paraId="2C370179" w14:textId="77777777" w:rsidR="005016E0" w:rsidRPr="005016E0" w:rsidRDefault="00521F37" w:rsidP="005016E0">
      <w:pPr>
        <w:pStyle w:val="ListParagraph"/>
        <w:numPr>
          <w:ilvl w:val="0"/>
          <w:numId w:val="4"/>
        </w:numPr>
        <w:spacing w:line="240" w:lineRule="auto"/>
        <w:rPr>
          <w:rFonts w:cs="Arial"/>
          <w:lang w:eastAsia="en-GB"/>
        </w:rPr>
      </w:pPr>
      <w:r w:rsidRPr="005016E0">
        <w:rPr>
          <w:rFonts w:cs="Arial"/>
          <w:lang w:eastAsia="en-GB"/>
        </w:rPr>
        <w:t xml:space="preserve">Processing staff expenses </w:t>
      </w:r>
    </w:p>
    <w:p w14:paraId="09F4DDAB" w14:textId="77777777" w:rsidR="005016E0" w:rsidRPr="005016E0" w:rsidRDefault="00521F37" w:rsidP="005016E0">
      <w:pPr>
        <w:pStyle w:val="ListParagraph"/>
        <w:numPr>
          <w:ilvl w:val="0"/>
          <w:numId w:val="4"/>
        </w:numPr>
        <w:spacing w:line="240" w:lineRule="auto"/>
        <w:rPr>
          <w:rFonts w:cs="Arial"/>
          <w:lang w:eastAsia="en-GB"/>
        </w:rPr>
      </w:pPr>
      <w:r w:rsidRPr="005016E0">
        <w:rPr>
          <w:rFonts w:cs="Arial"/>
          <w:lang w:eastAsia="en-GB"/>
        </w:rPr>
        <w:t>Resolving invoice queries via email or telephone</w:t>
      </w:r>
    </w:p>
    <w:p w14:paraId="18184DC9" w14:textId="2803AC32" w:rsidR="00CF3D4C" w:rsidRPr="004C7300" w:rsidRDefault="00521F37" w:rsidP="004C7300">
      <w:pPr>
        <w:pStyle w:val="ListParagraph"/>
        <w:numPr>
          <w:ilvl w:val="0"/>
          <w:numId w:val="4"/>
        </w:numPr>
        <w:spacing w:line="240" w:lineRule="auto"/>
        <w:rPr>
          <w:rFonts w:cs="Arial"/>
          <w:lang w:eastAsia="en-GB"/>
        </w:rPr>
      </w:pPr>
      <w:r w:rsidRPr="005016E0">
        <w:rPr>
          <w:rFonts w:cs="Arial"/>
          <w:lang w:eastAsia="en-GB"/>
        </w:rPr>
        <w:t>Monitoring a shared inbox</w:t>
      </w:r>
    </w:p>
    <w:p w14:paraId="264B7BD7" w14:textId="38DABE3F" w:rsidR="00CF3D4C" w:rsidRPr="005016E0" w:rsidRDefault="00CF3D4C" w:rsidP="00CF3D4C">
      <w:pPr>
        <w:spacing w:after="0"/>
        <w:rPr>
          <w:rFonts w:ascii="Arial" w:hAnsi="Arial" w:cs="Arial"/>
        </w:rPr>
      </w:pPr>
    </w:p>
    <w:p w14:paraId="3AC15A3E" w14:textId="6FAAF450" w:rsidR="00CF3D4C" w:rsidRPr="005016E0" w:rsidRDefault="007457EE" w:rsidP="00244EEF">
      <w:pPr>
        <w:rPr>
          <w:rFonts w:ascii="Arial" w:hAnsi="Arial" w:cs="Arial"/>
          <w:b/>
          <w:bCs/>
          <w:u w:val="single"/>
        </w:rPr>
      </w:pPr>
      <w:r w:rsidRPr="005016E0">
        <w:rPr>
          <w:rFonts w:ascii="Arial" w:hAnsi="Arial" w:cs="Arial"/>
          <w:b/>
          <w:bCs/>
          <w:u w:val="single"/>
        </w:rPr>
        <w:t>Experience, Skills &amp; Qualifications</w:t>
      </w:r>
    </w:p>
    <w:p w14:paraId="6FE5D7A1" w14:textId="77777777" w:rsidR="000A49E9" w:rsidRPr="005016E0" w:rsidRDefault="000A49E9" w:rsidP="000A49E9">
      <w:pPr>
        <w:pStyle w:val="ListParagraph"/>
        <w:numPr>
          <w:ilvl w:val="0"/>
          <w:numId w:val="4"/>
        </w:numPr>
        <w:spacing w:line="240" w:lineRule="auto"/>
        <w:rPr>
          <w:rFonts w:cs="Arial"/>
          <w:lang w:eastAsia="en-GB"/>
        </w:rPr>
      </w:pPr>
      <w:r w:rsidRPr="005016E0">
        <w:rPr>
          <w:rFonts w:cs="Arial"/>
          <w:lang w:eastAsia="en-GB"/>
        </w:rPr>
        <w:t>A minimum of two years’ experience in either sales ledger or purchase ledger role.</w:t>
      </w:r>
    </w:p>
    <w:p w14:paraId="5F8E3758" w14:textId="77777777" w:rsidR="000A49E9" w:rsidRPr="005016E0" w:rsidRDefault="000A49E9" w:rsidP="000A49E9">
      <w:pPr>
        <w:pStyle w:val="ListParagraph"/>
        <w:numPr>
          <w:ilvl w:val="0"/>
          <w:numId w:val="4"/>
        </w:numPr>
        <w:spacing w:line="240" w:lineRule="auto"/>
        <w:rPr>
          <w:rFonts w:cs="Arial"/>
          <w:lang w:eastAsia="en-GB"/>
        </w:rPr>
      </w:pPr>
      <w:r w:rsidRPr="005016E0">
        <w:rPr>
          <w:rFonts w:cs="Arial"/>
          <w:lang w:eastAsia="en-GB"/>
        </w:rPr>
        <w:t>Work well within a team and as an individual</w:t>
      </w:r>
    </w:p>
    <w:p w14:paraId="6DEE0E8C" w14:textId="77777777" w:rsidR="000A49E9" w:rsidRPr="005016E0" w:rsidRDefault="000A49E9" w:rsidP="000A49E9">
      <w:pPr>
        <w:pStyle w:val="ListParagraph"/>
        <w:numPr>
          <w:ilvl w:val="0"/>
          <w:numId w:val="4"/>
        </w:numPr>
        <w:spacing w:line="240" w:lineRule="auto"/>
        <w:rPr>
          <w:rFonts w:cs="Arial"/>
          <w:lang w:eastAsia="en-GB"/>
        </w:rPr>
      </w:pPr>
      <w:r w:rsidRPr="005016E0">
        <w:rPr>
          <w:rFonts w:cs="Arial"/>
          <w:lang w:eastAsia="en-GB"/>
        </w:rPr>
        <w:t>Excel basic knowledge an advantage</w:t>
      </w:r>
    </w:p>
    <w:p w14:paraId="2E5F7747" w14:textId="783BB858" w:rsidR="004A7EFE" w:rsidRPr="005016E0" w:rsidRDefault="000A49E9" w:rsidP="000A49E9">
      <w:pPr>
        <w:pStyle w:val="ListParagraph"/>
        <w:numPr>
          <w:ilvl w:val="0"/>
          <w:numId w:val="4"/>
        </w:numPr>
        <w:spacing w:line="240" w:lineRule="auto"/>
        <w:rPr>
          <w:rFonts w:cs="Arial"/>
          <w:lang w:eastAsia="en-GB"/>
        </w:rPr>
      </w:pPr>
      <w:r w:rsidRPr="005016E0">
        <w:rPr>
          <w:rFonts w:cs="Arial"/>
          <w:lang w:eastAsia="en-GB"/>
        </w:rPr>
        <w:t xml:space="preserve">Attention to detail </w:t>
      </w:r>
    </w:p>
    <w:p w14:paraId="0C4D15E6" w14:textId="044DC118" w:rsidR="00CF3D4C" w:rsidRPr="005016E0" w:rsidRDefault="00CF3D4C" w:rsidP="00CF3D4C">
      <w:pPr>
        <w:spacing w:after="0"/>
        <w:rPr>
          <w:rFonts w:ascii="Arial" w:hAnsi="Arial" w:cs="Arial"/>
        </w:rPr>
      </w:pPr>
    </w:p>
    <w:p w14:paraId="5C2ABA27" w14:textId="2D6B9D2D" w:rsidR="00CF3D4C" w:rsidRPr="005016E0" w:rsidRDefault="00CF3D4C" w:rsidP="005932A4">
      <w:pPr>
        <w:rPr>
          <w:rFonts w:ascii="Arial" w:hAnsi="Arial" w:cs="Arial"/>
          <w:b/>
          <w:bCs/>
          <w:u w:val="single"/>
        </w:rPr>
      </w:pPr>
      <w:r w:rsidRPr="005016E0">
        <w:rPr>
          <w:rFonts w:ascii="Arial" w:hAnsi="Arial" w:cs="Arial"/>
          <w:b/>
          <w:bCs/>
          <w:u w:val="single"/>
        </w:rPr>
        <w:t>Joining the Family</w:t>
      </w:r>
    </w:p>
    <w:p w14:paraId="5910A03A" w14:textId="5B3E8B5E" w:rsidR="00F41A7E" w:rsidRPr="005016E0" w:rsidRDefault="009E23A1" w:rsidP="00F41A7E">
      <w:pPr>
        <w:spacing w:after="0"/>
        <w:rPr>
          <w:rFonts w:ascii="Arial" w:hAnsi="Arial" w:cs="Arial"/>
          <w:lang w:eastAsia="en-GB"/>
        </w:rPr>
      </w:pPr>
      <w:r w:rsidRPr="005016E0">
        <w:rPr>
          <w:rFonts w:ascii="Arial" w:hAnsi="Arial" w:cs="Arial"/>
          <w:lang w:eastAsia="en-GB"/>
        </w:rPr>
        <w:t xml:space="preserve">As a Company, we are implementing a long-term flexible attitude to working. We feel it's important to have a balance so you'll be expected to work from our Nottingham </w:t>
      </w:r>
      <w:r w:rsidRPr="005016E0">
        <w:rPr>
          <w:rFonts w:ascii="Arial" w:hAnsi="Arial" w:cs="Arial"/>
          <w:lang w:eastAsia="en-GB"/>
        </w:rPr>
        <w:t>C</w:t>
      </w:r>
      <w:r w:rsidRPr="005016E0">
        <w:rPr>
          <w:rFonts w:ascii="Arial" w:hAnsi="Arial" w:cs="Arial"/>
          <w:lang w:eastAsia="en-GB"/>
        </w:rPr>
        <w:t>ity centre office a minimum of three days per week, but you can do two days from home if you're looking for flexibility. We will provide you with all the tools needed for you to work from home.</w:t>
      </w:r>
    </w:p>
    <w:p w14:paraId="09758219" w14:textId="77777777" w:rsidR="009E23A1" w:rsidRPr="005016E0" w:rsidRDefault="009E23A1" w:rsidP="00F41A7E">
      <w:pPr>
        <w:spacing w:after="0"/>
        <w:rPr>
          <w:rFonts w:ascii="Arial" w:hAnsi="Arial" w:cs="Arial"/>
          <w:lang w:eastAsia="en-GB"/>
        </w:rPr>
      </w:pPr>
    </w:p>
    <w:p w14:paraId="6DDFBC37" w14:textId="77777777" w:rsidR="00F41A7E" w:rsidRPr="005016E0" w:rsidRDefault="00F41A7E" w:rsidP="00F41A7E">
      <w:pPr>
        <w:spacing w:after="0"/>
        <w:rPr>
          <w:rFonts w:ascii="Arial" w:hAnsi="Arial" w:cs="Arial"/>
          <w:lang w:eastAsia="en-GB"/>
        </w:rPr>
      </w:pPr>
      <w:r w:rsidRPr="005016E0">
        <w:rPr>
          <w:rFonts w:ascii="Arial" w:hAnsi="Arial" w:cs="Arial"/>
          <w:lang w:eastAsia="en-GB"/>
        </w:rPr>
        <w:lastRenderedPageBreak/>
        <w:t>DHP Family is a committed Equal Opportunities employer promoting equality of opportunity. This means that everyone who either applies to or works for the Organization is treated equally, and we welcome applications from candidates no matter their gender, age, ethnic origin, nationality, marital status, disability, sexual orientation, or religious beliefs.</w:t>
      </w:r>
    </w:p>
    <w:p w14:paraId="3B448071" w14:textId="77777777" w:rsidR="00F41A7E" w:rsidRPr="005016E0" w:rsidRDefault="00F41A7E" w:rsidP="00F41A7E">
      <w:pPr>
        <w:spacing w:after="0"/>
        <w:rPr>
          <w:rFonts w:ascii="Arial" w:hAnsi="Arial" w:cs="Arial"/>
          <w:b/>
          <w:bCs/>
        </w:rPr>
      </w:pPr>
    </w:p>
    <w:p w14:paraId="4E004FA2" w14:textId="77777777" w:rsidR="00F41A7E" w:rsidRPr="005016E0" w:rsidRDefault="00F41A7E" w:rsidP="00F41A7E">
      <w:pPr>
        <w:spacing w:after="0"/>
        <w:rPr>
          <w:rFonts w:ascii="Arial" w:eastAsiaTheme="majorEastAsia" w:hAnsi="Arial" w:cs="Arial"/>
        </w:rPr>
      </w:pPr>
      <w:r w:rsidRPr="005016E0">
        <w:rPr>
          <w:rFonts w:ascii="Arial" w:eastAsiaTheme="majorEastAsia" w:hAnsi="Arial" w:cs="Arial"/>
        </w:rPr>
        <w:t xml:space="preserve">What we offer: </w:t>
      </w:r>
    </w:p>
    <w:p w14:paraId="7CFBD8DB" w14:textId="77777777" w:rsidR="00F41A7E" w:rsidRPr="005016E0" w:rsidRDefault="00F41A7E" w:rsidP="00F41A7E">
      <w:pPr>
        <w:pStyle w:val="ListParagraph"/>
        <w:numPr>
          <w:ilvl w:val="0"/>
          <w:numId w:val="3"/>
        </w:numPr>
        <w:spacing w:after="0"/>
        <w:rPr>
          <w:rFonts w:cs="Arial"/>
          <w:lang w:eastAsia="en-GB"/>
        </w:rPr>
      </w:pPr>
      <w:r w:rsidRPr="005016E0">
        <w:rPr>
          <w:rFonts w:eastAsiaTheme="majorEastAsia" w:cs="Arial"/>
        </w:rPr>
        <w:t>A f</w:t>
      </w:r>
      <w:r w:rsidRPr="005016E0">
        <w:rPr>
          <w:rFonts w:cs="Arial"/>
          <w:lang w:eastAsia="en-GB"/>
        </w:rPr>
        <w:t xml:space="preserve">antastic office space to work within the Lace Market of Nottingham </w:t>
      </w:r>
    </w:p>
    <w:p w14:paraId="64BB560C" w14:textId="77777777" w:rsidR="00F41A7E" w:rsidRPr="005016E0" w:rsidRDefault="00F41A7E" w:rsidP="00F41A7E">
      <w:pPr>
        <w:pStyle w:val="ListParagraph"/>
        <w:numPr>
          <w:ilvl w:val="0"/>
          <w:numId w:val="3"/>
        </w:numPr>
        <w:spacing w:after="0"/>
        <w:rPr>
          <w:rFonts w:cs="Arial"/>
          <w:lang w:eastAsia="en-GB"/>
        </w:rPr>
      </w:pPr>
      <w:r w:rsidRPr="005016E0">
        <w:rPr>
          <w:rFonts w:cs="Arial"/>
          <w:lang w:eastAsia="en-GB"/>
        </w:rPr>
        <w:t>20 days holiday plus Christmas closure where the holiday is not required (24 in total)</w:t>
      </w:r>
    </w:p>
    <w:p w14:paraId="01E0FA62" w14:textId="29C9758C" w:rsidR="00F41A7E" w:rsidRPr="005016E0" w:rsidRDefault="00F41A7E" w:rsidP="00F41A7E">
      <w:pPr>
        <w:pStyle w:val="ListParagraph"/>
        <w:numPr>
          <w:ilvl w:val="0"/>
          <w:numId w:val="3"/>
        </w:numPr>
        <w:spacing w:after="0"/>
        <w:rPr>
          <w:rFonts w:cs="Arial"/>
          <w:lang w:eastAsia="en-GB"/>
        </w:rPr>
      </w:pPr>
      <w:r w:rsidRPr="005016E0">
        <w:rPr>
          <w:rFonts w:cs="Arial"/>
          <w:lang w:eastAsia="en-GB"/>
        </w:rPr>
        <w:t>Flexible working policy</w:t>
      </w:r>
    </w:p>
    <w:p w14:paraId="2EF223EC" w14:textId="30AF4225" w:rsidR="00F41A7E" w:rsidRPr="005016E0" w:rsidRDefault="00F41A7E" w:rsidP="00F41A7E">
      <w:pPr>
        <w:pStyle w:val="ListParagraph"/>
        <w:numPr>
          <w:ilvl w:val="0"/>
          <w:numId w:val="3"/>
        </w:numPr>
        <w:spacing w:after="0"/>
        <w:rPr>
          <w:rFonts w:cs="Arial"/>
          <w:lang w:eastAsia="en-GB"/>
        </w:rPr>
      </w:pPr>
      <w:r w:rsidRPr="005016E0">
        <w:rPr>
          <w:rFonts w:cs="Arial"/>
          <w:lang w:eastAsia="en-GB"/>
        </w:rPr>
        <w:t>Free guest list places to gigs within our venues</w:t>
      </w:r>
    </w:p>
    <w:p w14:paraId="1A58CF8F" w14:textId="77777777" w:rsidR="00F41A7E" w:rsidRPr="005016E0" w:rsidRDefault="00F41A7E" w:rsidP="00F41A7E">
      <w:pPr>
        <w:pStyle w:val="ListParagraph"/>
        <w:numPr>
          <w:ilvl w:val="0"/>
          <w:numId w:val="3"/>
        </w:numPr>
        <w:spacing w:after="0"/>
        <w:rPr>
          <w:rFonts w:cs="Arial"/>
          <w:lang w:eastAsia="en-GB"/>
        </w:rPr>
      </w:pPr>
      <w:r w:rsidRPr="005016E0">
        <w:rPr>
          <w:rFonts w:cs="Arial"/>
          <w:lang w:eastAsia="en-GB"/>
        </w:rPr>
        <w:t>Cycle to work and childcare voucher scheme</w:t>
      </w:r>
    </w:p>
    <w:p w14:paraId="14799B6C" w14:textId="62933AF2" w:rsidR="00CF3D4C" w:rsidRPr="004C7300" w:rsidRDefault="00F41A7E" w:rsidP="00CF3D4C">
      <w:pPr>
        <w:pStyle w:val="ListParagraph"/>
        <w:numPr>
          <w:ilvl w:val="0"/>
          <w:numId w:val="3"/>
        </w:numPr>
        <w:spacing w:after="0"/>
        <w:rPr>
          <w:rFonts w:cs="Arial"/>
          <w:lang w:eastAsia="en-GB"/>
        </w:rPr>
      </w:pPr>
      <w:r w:rsidRPr="005016E0">
        <w:rPr>
          <w:rFonts w:cs="Arial"/>
          <w:lang w:eastAsia="en-GB"/>
        </w:rPr>
        <w:t>Seasonal work events/parties, which are funded by the company</w:t>
      </w:r>
    </w:p>
    <w:p w14:paraId="071A6F7A" w14:textId="1C334EA6" w:rsidR="00CF3D4C" w:rsidRPr="005016E0" w:rsidRDefault="00CF3D4C" w:rsidP="00CF3D4C">
      <w:pPr>
        <w:spacing w:after="0"/>
        <w:rPr>
          <w:rFonts w:ascii="Arial" w:hAnsi="Arial" w:cs="Arial"/>
        </w:rPr>
      </w:pPr>
    </w:p>
    <w:p w14:paraId="775CFA09" w14:textId="0618FE5D" w:rsidR="00CF3D4C" w:rsidRPr="005016E0" w:rsidRDefault="00CF3D4C" w:rsidP="00AD40E9">
      <w:pPr>
        <w:rPr>
          <w:rFonts w:ascii="Arial" w:hAnsi="Arial" w:cs="Arial"/>
          <w:b/>
          <w:bCs/>
          <w:u w:val="single"/>
        </w:rPr>
      </w:pPr>
      <w:r w:rsidRPr="005016E0">
        <w:rPr>
          <w:rFonts w:ascii="Arial" w:hAnsi="Arial" w:cs="Arial"/>
          <w:b/>
          <w:bCs/>
          <w:u w:val="single"/>
        </w:rPr>
        <w:t>How to Apply</w:t>
      </w:r>
    </w:p>
    <w:p w14:paraId="26777582" w14:textId="0359C161" w:rsidR="00AD40E9" w:rsidRPr="005016E0" w:rsidRDefault="00AD40E9" w:rsidP="00AD40E9">
      <w:pPr>
        <w:spacing w:after="0"/>
        <w:rPr>
          <w:rFonts w:ascii="Arial" w:hAnsi="Arial" w:cs="Arial"/>
        </w:rPr>
      </w:pPr>
      <w:r w:rsidRPr="005016E0">
        <w:rPr>
          <w:rFonts w:ascii="Arial" w:hAnsi="Arial" w:cs="Arial"/>
        </w:rPr>
        <w:t>We value applications, however due to the volume of response we are currently receiving, we are only able to contact candidates whose skills and experience closely match the requirements of our clients.</w:t>
      </w:r>
    </w:p>
    <w:p w14:paraId="255C4569" w14:textId="77777777" w:rsidR="00AD40E9" w:rsidRPr="005016E0" w:rsidRDefault="00AD40E9" w:rsidP="00AD40E9">
      <w:pPr>
        <w:spacing w:after="0"/>
        <w:rPr>
          <w:rFonts w:ascii="Arial" w:hAnsi="Arial" w:cs="Arial"/>
        </w:rPr>
      </w:pPr>
    </w:p>
    <w:p w14:paraId="07E2E8D1" w14:textId="18101DA9" w:rsidR="00CF3D4C" w:rsidRPr="005016E0" w:rsidRDefault="00AD40E9" w:rsidP="00AD40E9">
      <w:pPr>
        <w:spacing w:after="0"/>
        <w:rPr>
          <w:rFonts w:ascii="Arial" w:hAnsi="Arial" w:cs="Arial"/>
        </w:rPr>
      </w:pPr>
      <w:r w:rsidRPr="005016E0">
        <w:rPr>
          <w:rFonts w:ascii="Arial" w:hAnsi="Arial" w:cs="Arial"/>
        </w:rPr>
        <w:t xml:space="preserve">Please forward your CV with a cover letter to </w:t>
      </w:r>
      <w:hyperlink r:id="rId10" w:history="1">
        <w:r w:rsidRPr="005016E0">
          <w:rPr>
            <w:rStyle w:val="Hyperlink"/>
            <w:rFonts w:ascii="Arial" w:hAnsi="Arial" w:cs="Arial"/>
          </w:rPr>
          <w:t>careers@dhpfamily.com</w:t>
        </w:r>
      </w:hyperlink>
      <w:r w:rsidRPr="005016E0">
        <w:rPr>
          <w:rFonts w:ascii="Arial" w:hAnsi="Arial" w:cs="Arial"/>
        </w:rPr>
        <w:t xml:space="preserve"> and we look forward to receiving your application.</w:t>
      </w:r>
    </w:p>
    <w:p w14:paraId="1557CCC5" w14:textId="77777777" w:rsidR="00CF3D4C" w:rsidRPr="00CF3D4C" w:rsidRDefault="00CF3D4C" w:rsidP="00CF3D4C">
      <w:pPr>
        <w:rPr>
          <w:rFonts w:ascii="Arial" w:hAnsi="Arial" w:cs="Arial"/>
          <w:b/>
          <w:bCs/>
        </w:rPr>
      </w:pPr>
    </w:p>
    <w:sectPr w:rsidR="00CF3D4C" w:rsidRPr="00CF3D4C" w:rsidSect="000B4FA9">
      <w:headerReference w:type="default" r:id="rId11"/>
      <w:footerReference w:type="default" r:id="rId12"/>
      <w:pgSz w:w="11906" w:h="16838"/>
      <w:pgMar w:top="1701" w:right="1700" w:bottom="1702"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05A3" w14:textId="77777777" w:rsidR="00A1378F" w:rsidRDefault="00A1378F" w:rsidP="00CF3D4C">
      <w:pPr>
        <w:spacing w:after="0" w:line="240" w:lineRule="auto"/>
      </w:pPr>
      <w:r>
        <w:separator/>
      </w:r>
    </w:p>
  </w:endnote>
  <w:endnote w:type="continuationSeparator" w:id="0">
    <w:p w14:paraId="1B84C512" w14:textId="77777777" w:rsidR="00A1378F" w:rsidRDefault="00A1378F" w:rsidP="00CF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C370" w14:textId="68224CAF" w:rsidR="00CF3D4C" w:rsidRDefault="00CF3D4C">
    <w:pPr>
      <w:pStyle w:val="Footer"/>
    </w:pPr>
    <w:r>
      <w:rPr>
        <w:noProof/>
      </w:rPr>
      <w:drawing>
        <wp:anchor distT="0" distB="0" distL="114300" distR="114300" simplePos="0" relativeHeight="251664384" behindDoc="0" locked="0" layoutInCell="1" allowOverlap="1" wp14:anchorId="06E4C825" wp14:editId="34BE4304">
          <wp:simplePos x="0" y="0"/>
          <wp:positionH relativeFrom="page">
            <wp:align>left</wp:align>
          </wp:positionH>
          <wp:positionV relativeFrom="paragraph">
            <wp:posOffset>-1333500</wp:posOffset>
          </wp:positionV>
          <wp:extent cx="7588249" cy="1939899"/>
          <wp:effectExtent l="0" t="0" r="0" b="3810"/>
          <wp:wrapNone/>
          <wp:docPr id="36" name="Picture 36"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with medium confidence"/>
                  <pic:cNvPicPr/>
                </pic:nvPicPr>
                <pic:blipFill>
                  <a:blip r:embed="rId1"/>
                  <a:stretch>
                    <a:fillRect/>
                  </a:stretch>
                </pic:blipFill>
                <pic:spPr>
                  <a:xfrm>
                    <a:off x="0" y="0"/>
                    <a:ext cx="7588249" cy="19398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3DEB" w14:textId="77777777" w:rsidR="00A1378F" w:rsidRDefault="00A1378F" w:rsidP="00CF3D4C">
      <w:pPr>
        <w:spacing w:after="0" w:line="240" w:lineRule="auto"/>
      </w:pPr>
      <w:r>
        <w:separator/>
      </w:r>
    </w:p>
  </w:footnote>
  <w:footnote w:type="continuationSeparator" w:id="0">
    <w:p w14:paraId="67F41410" w14:textId="77777777" w:rsidR="00A1378F" w:rsidRDefault="00A1378F" w:rsidP="00CF3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8353" w14:textId="56BA7452" w:rsidR="00CF3D4C" w:rsidRDefault="00CF3D4C">
    <w:pPr>
      <w:pStyle w:val="Header"/>
    </w:pPr>
    <w:r>
      <w:rPr>
        <w:noProof/>
      </w:rPr>
      <w:drawing>
        <wp:anchor distT="0" distB="0" distL="114300" distR="114300" simplePos="0" relativeHeight="251657216" behindDoc="0" locked="0" layoutInCell="1" allowOverlap="1" wp14:anchorId="4A0D496D" wp14:editId="2803F4D1">
          <wp:simplePos x="0" y="0"/>
          <wp:positionH relativeFrom="page">
            <wp:posOffset>6985</wp:posOffset>
          </wp:positionH>
          <wp:positionV relativeFrom="paragraph">
            <wp:posOffset>-448310</wp:posOffset>
          </wp:positionV>
          <wp:extent cx="7543372" cy="1927046"/>
          <wp:effectExtent l="0" t="0" r="635" b="0"/>
          <wp:wrapNone/>
          <wp:docPr id="35" name="Picture 3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stretch>
                    <a:fillRect/>
                  </a:stretch>
                </pic:blipFill>
                <pic:spPr>
                  <a:xfrm>
                    <a:off x="0" y="0"/>
                    <a:ext cx="7543372" cy="19270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B54AC"/>
    <w:multiLevelType w:val="hybridMultilevel"/>
    <w:tmpl w:val="80F4A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6476DC"/>
    <w:multiLevelType w:val="hybridMultilevel"/>
    <w:tmpl w:val="50F0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05120"/>
    <w:multiLevelType w:val="hybridMultilevel"/>
    <w:tmpl w:val="2054B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762BC9"/>
    <w:multiLevelType w:val="hybridMultilevel"/>
    <w:tmpl w:val="0848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443305">
    <w:abstractNumId w:val="1"/>
  </w:num>
  <w:num w:numId="2" w16cid:durableId="1984432841">
    <w:abstractNumId w:val="3"/>
  </w:num>
  <w:num w:numId="3" w16cid:durableId="762602603">
    <w:abstractNumId w:val="2"/>
  </w:num>
  <w:num w:numId="4" w16cid:durableId="135615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4C"/>
    <w:rsid w:val="00055E82"/>
    <w:rsid w:val="00086D19"/>
    <w:rsid w:val="000A49E9"/>
    <w:rsid w:val="000A6C39"/>
    <w:rsid w:val="000B4FA9"/>
    <w:rsid w:val="00101974"/>
    <w:rsid w:val="001D1B43"/>
    <w:rsid w:val="00244EEF"/>
    <w:rsid w:val="00331346"/>
    <w:rsid w:val="003C175B"/>
    <w:rsid w:val="004609AE"/>
    <w:rsid w:val="004A7EFE"/>
    <w:rsid w:val="004C608E"/>
    <w:rsid w:val="004C7300"/>
    <w:rsid w:val="005016E0"/>
    <w:rsid w:val="00521F37"/>
    <w:rsid w:val="005932A4"/>
    <w:rsid w:val="00601135"/>
    <w:rsid w:val="00602AF7"/>
    <w:rsid w:val="006A7DCB"/>
    <w:rsid w:val="00737F25"/>
    <w:rsid w:val="007457EE"/>
    <w:rsid w:val="008A50CC"/>
    <w:rsid w:val="008E1A02"/>
    <w:rsid w:val="009A16FA"/>
    <w:rsid w:val="009E23A1"/>
    <w:rsid w:val="009E6791"/>
    <w:rsid w:val="00A1378F"/>
    <w:rsid w:val="00A30EDA"/>
    <w:rsid w:val="00A4162C"/>
    <w:rsid w:val="00A728AF"/>
    <w:rsid w:val="00AD40E9"/>
    <w:rsid w:val="00B157AE"/>
    <w:rsid w:val="00B25813"/>
    <w:rsid w:val="00CA6742"/>
    <w:rsid w:val="00CD39E8"/>
    <w:rsid w:val="00CF3D4C"/>
    <w:rsid w:val="00E655A3"/>
    <w:rsid w:val="00F41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6468"/>
  <w15:chartTrackingRefBased/>
  <w15:docId w15:val="{C4C8840D-6D0A-422E-A7F5-4101AA18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D4C"/>
  </w:style>
  <w:style w:type="paragraph" w:styleId="Footer">
    <w:name w:val="footer"/>
    <w:basedOn w:val="Normal"/>
    <w:link w:val="FooterChar"/>
    <w:uiPriority w:val="99"/>
    <w:unhideWhenUsed/>
    <w:rsid w:val="00CF3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D4C"/>
  </w:style>
  <w:style w:type="paragraph" w:styleId="ListParagraph">
    <w:name w:val="List Paragraph"/>
    <w:basedOn w:val="Normal"/>
    <w:uiPriority w:val="34"/>
    <w:qFormat/>
    <w:rsid w:val="008A50CC"/>
    <w:pPr>
      <w:spacing w:after="200" w:line="276" w:lineRule="auto"/>
      <w:ind w:left="720"/>
      <w:contextualSpacing/>
    </w:pPr>
    <w:rPr>
      <w:rFonts w:ascii="Arial" w:hAnsi="Arial"/>
    </w:rPr>
  </w:style>
  <w:style w:type="character" w:styleId="Hyperlink">
    <w:name w:val="Hyperlink"/>
    <w:basedOn w:val="DefaultParagraphFont"/>
    <w:uiPriority w:val="99"/>
    <w:unhideWhenUsed/>
    <w:rsid w:val="00AD40E9"/>
    <w:rPr>
      <w:color w:val="0563C1" w:themeColor="hyperlink"/>
      <w:u w:val="single"/>
    </w:rPr>
  </w:style>
  <w:style w:type="character" w:styleId="UnresolvedMention">
    <w:name w:val="Unresolved Mention"/>
    <w:basedOn w:val="DefaultParagraphFont"/>
    <w:uiPriority w:val="99"/>
    <w:semiHidden/>
    <w:unhideWhenUsed/>
    <w:rsid w:val="00AD4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dhpfamil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67424803FF0419E01918F899A5C52" ma:contentTypeVersion="16" ma:contentTypeDescription="Create a new document." ma:contentTypeScope="" ma:versionID="addaa1e73a15c964525bf06981be7653">
  <xsd:schema xmlns:xsd="http://www.w3.org/2001/XMLSchema" xmlns:xs="http://www.w3.org/2001/XMLSchema" xmlns:p="http://schemas.microsoft.com/office/2006/metadata/properties" xmlns:ns2="3fceac9c-29e7-4489-800c-fb4afac38f6a" xmlns:ns3="e9ecaf9c-141b-43e2-9ce7-40048ac541e2" targetNamespace="http://schemas.microsoft.com/office/2006/metadata/properties" ma:root="true" ma:fieldsID="9b316bf8862a2d86f5660975d02aab12" ns2:_="" ns3:_="">
    <xsd:import namespace="3fceac9c-29e7-4489-800c-fb4afac38f6a"/>
    <xsd:import namespace="e9ecaf9c-141b-43e2-9ce7-40048ac541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eac9c-29e7-4489-800c-fb4afac38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538912-638a-4fd0-8e14-812525a995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ecaf9c-141b-43e2-9ce7-40048ac541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460f0f-71c4-41ef-a3c4-f65d0c5e8c29}" ma:internalName="TaxCatchAll" ma:showField="CatchAllData" ma:web="e9ecaf9c-141b-43e2-9ce7-40048ac541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ceac9c-29e7-4489-800c-fb4afac38f6a">
      <Terms xmlns="http://schemas.microsoft.com/office/infopath/2007/PartnerControls"/>
    </lcf76f155ced4ddcb4097134ff3c332f>
    <TaxCatchAll xmlns="e9ecaf9c-141b-43e2-9ce7-40048ac541e2" xsi:nil="true"/>
  </documentManagement>
</p:properties>
</file>

<file path=customXml/itemProps1.xml><?xml version="1.0" encoding="utf-8"?>
<ds:datastoreItem xmlns:ds="http://schemas.openxmlformats.org/officeDocument/2006/customXml" ds:itemID="{1E40A075-2D83-491C-B0A1-4335DFA88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eac9c-29e7-4489-800c-fb4afac38f6a"/>
    <ds:schemaRef ds:uri="e9ecaf9c-141b-43e2-9ce7-40048ac54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43F4F-2533-4E1C-8B35-8CE86FDE2F22}">
  <ds:schemaRefs>
    <ds:schemaRef ds:uri="http://schemas.microsoft.com/sharepoint/v3/contenttype/forms"/>
  </ds:schemaRefs>
</ds:datastoreItem>
</file>

<file path=customXml/itemProps3.xml><?xml version="1.0" encoding="utf-8"?>
<ds:datastoreItem xmlns:ds="http://schemas.openxmlformats.org/officeDocument/2006/customXml" ds:itemID="{3EEE084A-F1FF-4B25-A8CD-FCD30F99CFB2}">
  <ds:schemaRefs>
    <ds:schemaRef ds:uri="http://schemas.microsoft.com/office/2006/metadata/properties"/>
    <ds:schemaRef ds:uri="http://schemas.microsoft.com/office/infopath/2007/PartnerControls"/>
    <ds:schemaRef ds:uri="3fceac9c-29e7-4489-800c-fb4afac38f6a"/>
    <ds:schemaRef ds:uri="e9ecaf9c-141b-43e2-9ce7-40048ac541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Anwyn Williams</dc:creator>
  <cp:keywords/>
  <dc:description/>
  <cp:lastModifiedBy>Francesca Bird</cp:lastModifiedBy>
  <cp:revision>12</cp:revision>
  <dcterms:created xsi:type="dcterms:W3CDTF">2023-01-24T11:26:00Z</dcterms:created>
  <dcterms:modified xsi:type="dcterms:W3CDTF">2023-01-24T11:31:00Z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0x010100EEF67424803FF0419E01918F899A5C52</vt:lpwstr>
  </property>
  <property fmtid="{D5CDD505-2E9C-101B-9397-08002B2CF9AE}" pid="3" name="MediaServiceImageTags">
    <vt:lpwstr/>
  </property>
</Properties>
</file>